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BEA31D" w14:textId="3D1B4C5A" w:rsidR="00AF756B" w:rsidRPr="00550112" w:rsidRDefault="00550112" w:rsidP="00550112">
      <w:pPr>
        <w:ind w:right="1422"/>
        <w:jc w:val="both"/>
        <w:rPr>
          <w:b/>
          <w:bCs/>
          <w:sz w:val="20"/>
          <w:szCs w:val="20"/>
          <w:lang w:val="hr-HR"/>
        </w:rPr>
      </w:pPr>
      <w:r>
        <w:rPr>
          <w:b/>
          <w:bCs/>
          <w:sz w:val="20"/>
          <w:szCs w:val="20"/>
          <w:lang w:val="hr-HR"/>
        </w:rPr>
        <w:t>Informacija o projektu</w:t>
      </w:r>
    </w:p>
    <w:p w14:paraId="19917239" w14:textId="4ECC87AC" w:rsidR="00550112" w:rsidRDefault="00550112" w:rsidP="00550112">
      <w:pPr>
        <w:ind w:right="1422"/>
        <w:jc w:val="both"/>
        <w:rPr>
          <w:lang w:val="hr-HR"/>
        </w:rPr>
      </w:pPr>
    </w:p>
    <w:p w14:paraId="177DA34F" w14:textId="75DB315F" w:rsidR="00550112" w:rsidRDefault="00550112" w:rsidP="00550112">
      <w:pPr>
        <w:ind w:right="1422"/>
        <w:jc w:val="both"/>
        <w:rPr>
          <w:lang w:val="hr-HR"/>
        </w:rPr>
      </w:pPr>
    </w:p>
    <w:p w14:paraId="7501FDF3" w14:textId="77644438" w:rsidR="00550112" w:rsidRPr="008E3D0A" w:rsidRDefault="008E3D0A" w:rsidP="00550112">
      <w:pPr>
        <w:ind w:right="1422"/>
        <w:jc w:val="both"/>
        <w:rPr>
          <w:i/>
          <w:iCs/>
          <w:sz w:val="40"/>
          <w:szCs w:val="40"/>
          <w:lang w:val="hr-HR"/>
        </w:rPr>
      </w:pPr>
      <w:r w:rsidRPr="008E3D0A">
        <w:rPr>
          <w:i/>
          <w:iCs/>
          <w:sz w:val="40"/>
          <w:szCs w:val="40"/>
          <w:lang w:val="hr-HR"/>
        </w:rPr>
        <w:t xml:space="preserve">Medulin Riviera </w:t>
      </w:r>
      <w:proofErr w:type="spellStart"/>
      <w:r w:rsidRPr="008E3D0A">
        <w:rPr>
          <w:i/>
          <w:iCs/>
          <w:sz w:val="40"/>
          <w:szCs w:val="40"/>
          <w:lang w:val="hr-HR"/>
        </w:rPr>
        <w:t>Fishermen</w:t>
      </w:r>
      <w:proofErr w:type="spellEnd"/>
      <w:r w:rsidRPr="008E3D0A">
        <w:rPr>
          <w:i/>
          <w:iCs/>
          <w:sz w:val="40"/>
          <w:szCs w:val="40"/>
          <w:lang w:val="hr-HR"/>
        </w:rPr>
        <w:t xml:space="preserve"> </w:t>
      </w:r>
      <w:proofErr w:type="spellStart"/>
      <w:r w:rsidRPr="008E3D0A">
        <w:rPr>
          <w:i/>
          <w:iCs/>
          <w:sz w:val="40"/>
          <w:szCs w:val="40"/>
          <w:lang w:val="hr-HR"/>
        </w:rPr>
        <w:t>Tales</w:t>
      </w:r>
      <w:proofErr w:type="spellEnd"/>
    </w:p>
    <w:p w14:paraId="66FA178A" w14:textId="2365E7FE" w:rsidR="00550112" w:rsidRDefault="00550112" w:rsidP="00550112">
      <w:pPr>
        <w:ind w:right="1422"/>
        <w:jc w:val="both"/>
        <w:rPr>
          <w:lang w:val="hr-HR"/>
        </w:rPr>
      </w:pPr>
    </w:p>
    <w:p w14:paraId="1781D378" w14:textId="6A9A4E0D" w:rsidR="00550112" w:rsidRDefault="00550112" w:rsidP="00550112">
      <w:pPr>
        <w:ind w:right="1422"/>
        <w:jc w:val="both"/>
        <w:rPr>
          <w:lang w:val="hr-HR"/>
        </w:rPr>
      </w:pPr>
    </w:p>
    <w:p w14:paraId="3CB1300D" w14:textId="77777777" w:rsidR="00550112" w:rsidRDefault="00550112" w:rsidP="00550112">
      <w:pPr>
        <w:ind w:right="1422"/>
        <w:jc w:val="both"/>
        <w:rPr>
          <w:lang w:val="hr-HR"/>
        </w:rPr>
      </w:pPr>
    </w:p>
    <w:p w14:paraId="4EE608BB" w14:textId="202D06DA" w:rsidR="00550112" w:rsidRPr="008E3D0A" w:rsidRDefault="00550112" w:rsidP="008E3D0A">
      <w:pPr>
        <w:ind w:right="2130"/>
        <w:jc w:val="both"/>
        <w:rPr>
          <w:sz w:val="20"/>
          <w:szCs w:val="20"/>
          <w:lang w:val="hr-HR"/>
        </w:rPr>
      </w:pPr>
      <w:r w:rsidRPr="008E3D0A">
        <w:rPr>
          <w:sz w:val="20"/>
          <w:szCs w:val="20"/>
          <w:lang w:val="hr-HR"/>
        </w:rPr>
        <w:t xml:space="preserve">Cilj projekta Medulin Riviera </w:t>
      </w:r>
      <w:proofErr w:type="spellStart"/>
      <w:r w:rsidRPr="008E3D0A">
        <w:rPr>
          <w:sz w:val="20"/>
          <w:szCs w:val="20"/>
          <w:lang w:val="hr-HR"/>
        </w:rPr>
        <w:t>Fishermen</w:t>
      </w:r>
      <w:proofErr w:type="spellEnd"/>
      <w:r w:rsidRPr="008E3D0A">
        <w:rPr>
          <w:sz w:val="20"/>
          <w:szCs w:val="20"/>
          <w:lang w:val="hr-HR"/>
        </w:rPr>
        <w:t xml:space="preserve"> </w:t>
      </w:r>
      <w:proofErr w:type="spellStart"/>
      <w:r w:rsidRPr="008E3D0A">
        <w:rPr>
          <w:sz w:val="20"/>
          <w:szCs w:val="20"/>
          <w:lang w:val="hr-HR"/>
        </w:rPr>
        <w:t>Tales</w:t>
      </w:r>
      <w:proofErr w:type="spellEnd"/>
      <w:r w:rsidRPr="008E3D0A">
        <w:rPr>
          <w:sz w:val="20"/>
          <w:szCs w:val="20"/>
          <w:lang w:val="hr-HR"/>
        </w:rPr>
        <w:t xml:space="preserve"> je očuvanje i promocija ribolovne tradicije općine Medulin, te njegovog uključenja u turističku ponudu Medulinske rivijere.</w:t>
      </w:r>
    </w:p>
    <w:p w14:paraId="69E9D110" w14:textId="77777777" w:rsidR="00550112" w:rsidRPr="008E3D0A" w:rsidRDefault="00550112" w:rsidP="008E3D0A">
      <w:pPr>
        <w:ind w:right="2130"/>
        <w:jc w:val="both"/>
        <w:rPr>
          <w:sz w:val="20"/>
          <w:szCs w:val="20"/>
          <w:lang w:val="hr-HR"/>
        </w:rPr>
      </w:pPr>
    </w:p>
    <w:p w14:paraId="6BB4DFC6" w14:textId="4B96DE4E" w:rsidR="00550112" w:rsidRPr="008E3D0A" w:rsidRDefault="00550112" w:rsidP="008E3D0A">
      <w:pPr>
        <w:ind w:right="2130"/>
        <w:jc w:val="both"/>
        <w:rPr>
          <w:sz w:val="20"/>
          <w:szCs w:val="20"/>
          <w:lang w:val="hr-HR"/>
        </w:rPr>
      </w:pPr>
      <w:r w:rsidRPr="008E3D0A">
        <w:rPr>
          <w:sz w:val="20"/>
          <w:szCs w:val="20"/>
          <w:lang w:val="hr-HR"/>
        </w:rPr>
        <w:t xml:space="preserve">Ribarstvo je duboko utkano u povijest općine Medulin, te se projektom Medulin Riviera </w:t>
      </w:r>
      <w:proofErr w:type="spellStart"/>
      <w:r w:rsidRPr="008E3D0A">
        <w:rPr>
          <w:sz w:val="20"/>
          <w:szCs w:val="20"/>
          <w:lang w:val="hr-HR"/>
        </w:rPr>
        <w:t>Fishermen</w:t>
      </w:r>
      <w:proofErr w:type="spellEnd"/>
      <w:r w:rsidRPr="008E3D0A">
        <w:rPr>
          <w:sz w:val="20"/>
          <w:szCs w:val="20"/>
          <w:lang w:val="hr-HR"/>
        </w:rPr>
        <w:t xml:space="preserve"> </w:t>
      </w:r>
      <w:proofErr w:type="spellStart"/>
      <w:r w:rsidRPr="008E3D0A">
        <w:rPr>
          <w:sz w:val="20"/>
          <w:szCs w:val="20"/>
          <w:lang w:val="hr-HR"/>
        </w:rPr>
        <w:t>Tales</w:t>
      </w:r>
      <w:proofErr w:type="spellEnd"/>
      <w:r w:rsidRPr="008E3D0A">
        <w:rPr>
          <w:sz w:val="20"/>
          <w:szCs w:val="20"/>
          <w:lang w:val="hr-HR"/>
        </w:rPr>
        <w:t xml:space="preserve">   kroz  niz aktivnosti prezentira lokalnom stanovništvu, posjetiteljima i turistima povijest, nasljeđe i tradicija ribarstva na području općine Medulin.</w:t>
      </w:r>
    </w:p>
    <w:p w14:paraId="0973E275" w14:textId="77777777" w:rsidR="00550112" w:rsidRPr="008E3D0A" w:rsidRDefault="00550112" w:rsidP="008E3D0A">
      <w:pPr>
        <w:ind w:right="2130"/>
        <w:jc w:val="both"/>
        <w:rPr>
          <w:sz w:val="20"/>
          <w:szCs w:val="20"/>
          <w:lang w:val="hr-HR"/>
        </w:rPr>
      </w:pPr>
    </w:p>
    <w:p w14:paraId="4939631A" w14:textId="4AFC66BD" w:rsidR="00550112" w:rsidRPr="008E3D0A" w:rsidRDefault="00550112" w:rsidP="008E3D0A">
      <w:pPr>
        <w:ind w:right="2130"/>
        <w:jc w:val="both"/>
        <w:rPr>
          <w:sz w:val="20"/>
          <w:szCs w:val="20"/>
          <w:lang w:val="hr-HR"/>
        </w:rPr>
      </w:pPr>
      <w:r w:rsidRPr="008E3D0A">
        <w:rPr>
          <w:sz w:val="20"/>
          <w:szCs w:val="20"/>
          <w:lang w:val="hr-HR"/>
        </w:rPr>
        <w:t xml:space="preserve">Naime, FLAG Istarska </w:t>
      </w:r>
      <w:proofErr w:type="spellStart"/>
      <w:r w:rsidRPr="008E3D0A">
        <w:rPr>
          <w:sz w:val="20"/>
          <w:szCs w:val="20"/>
          <w:lang w:val="hr-HR"/>
        </w:rPr>
        <w:t>batana</w:t>
      </w:r>
      <w:proofErr w:type="spellEnd"/>
      <w:r w:rsidRPr="008E3D0A">
        <w:rPr>
          <w:sz w:val="20"/>
          <w:szCs w:val="20"/>
          <w:lang w:val="hr-HR"/>
        </w:rPr>
        <w:t xml:space="preserve"> ima bogatu i dugogodišnju tradiciju ribarstva i kulturne baštine vezane na ribarstvo, a koja je uslijed modernih gospodarskih i društvenih trendova u određenoj mjeri zanemarena i marginalizirana, te trenutno ni na koji način nije prezentirana posjetiteljima i turistima općine Medulin.</w:t>
      </w:r>
    </w:p>
    <w:p w14:paraId="399BB7B5" w14:textId="28A3B60A" w:rsidR="00550112" w:rsidRPr="008E3D0A" w:rsidRDefault="00550112" w:rsidP="008E3D0A">
      <w:pPr>
        <w:ind w:right="2130"/>
        <w:jc w:val="both"/>
        <w:rPr>
          <w:sz w:val="20"/>
          <w:szCs w:val="20"/>
          <w:lang w:val="hr-HR"/>
        </w:rPr>
      </w:pPr>
      <w:r w:rsidRPr="008E3D0A">
        <w:rPr>
          <w:sz w:val="20"/>
          <w:szCs w:val="20"/>
          <w:lang w:val="hr-HR"/>
        </w:rPr>
        <w:t xml:space="preserve">Nažalost, među lokalnim stanovništvom i turistima svijest o potrebi konzumacije ribljih i ostalih proizvoda iz mora izrazito je niska, a prepoznatljivost ribljih proizvoda je nedovoljna, posljedično je i vrlo niska potrošnja ribe i plodova mora </w:t>
      </w:r>
      <w:proofErr w:type="spellStart"/>
      <w:r w:rsidRPr="008E3D0A">
        <w:rPr>
          <w:sz w:val="20"/>
          <w:szCs w:val="20"/>
          <w:lang w:val="hr-HR"/>
        </w:rPr>
        <w:t>per</w:t>
      </w:r>
      <w:proofErr w:type="spellEnd"/>
      <w:r w:rsidRPr="008E3D0A">
        <w:rPr>
          <w:sz w:val="20"/>
          <w:szCs w:val="20"/>
          <w:lang w:val="hr-HR"/>
        </w:rPr>
        <w:t xml:space="preserve"> </w:t>
      </w:r>
      <w:proofErr w:type="spellStart"/>
      <w:r w:rsidRPr="008E3D0A">
        <w:rPr>
          <w:sz w:val="20"/>
          <w:szCs w:val="20"/>
          <w:lang w:val="hr-HR"/>
        </w:rPr>
        <w:t>capita</w:t>
      </w:r>
      <w:proofErr w:type="spellEnd"/>
      <w:r w:rsidRPr="008E3D0A">
        <w:rPr>
          <w:sz w:val="20"/>
          <w:szCs w:val="20"/>
          <w:lang w:val="hr-HR"/>
        </w:rPr>
        <w:t>.</w:t>
      </w:r>
    </w:p>
    <w:p w14:paraId="1BEFA29F" w14:textId="533E67D5" w:rsidR="00550112" w:rsidRPr="008E3D0A" w:rsidRDefault="00550112" w:rsidP="008E3D0A">
      <w:pPr>
        <w:ind w:right="2130"/>
        <w:jc w:val="both"/>
        <w:rPr>
          <w:sz w:val="20"/>
          <w:szCs w:val="20"/>
          <w:lang w:val="hr-HR"/>
        </w:rPr>
      </w:pPr>
    </w:p>
    <w:p w14:paraId="630E1147" w14:textId="17E58335" w:rsidR="00550112" w:rsidRPr="008E3D0A" w:rsidRDefault="00550112" w:rsidP="008E3D0A">
      <w:pPr>
        <w:ind w:right="2130"/>
        <w:jc w:val="both"/>
        <w:rPr>
          <w:sz w:val="20"/>
          <w:szCs w:val="20"/>
          <w:lang w:val="hr-HR"/>
        </w:rPr>
      </w:pPr>
      <w:r w:rsidRPr="008E3D0A">
        <w:rPr>
          <w:sz w:val="20"/>
          <w:szCs w:val="20"/>
          <w:lang w:val="hr-HR"/>
        </w:rPr>
        <w:t xml:space="preserve">Podsjetimo, Turistička zajednica općine Medulin provodi projekt Medulin Riviera </w:t>
      </w:r>
      <w:proofErr w:type="spellStart"/>
      <w:r w:rsidRPr="008E3D0A">
        <w:rPr>
          <w:sz w:val="20"/>
          <w:szCs w:val="20"/>
          <w:lang w:val="hr-HR"/>
        </w:rPr>
        <w:t>Fishermen</w:t>
      </w:r>
      <w:proofErr w:type="spellEnd"/>
      <w:r w:rsidRPr="008E3D0A">
        <w:rPr>
          <w:sz w:val="20"/>
          <w:szCs w:val="20"/>
          <w:lang w:val="hr-HR"/>
        </w:rPr>
        <w:t xml:space="preserve"> </w:t>
      </w:r>
      <w:proofErr w:type="spellStart"/>
      <w:r w:rsidRPr="008E3D0A">
        <w:rPr>
          <w:sz w:val="20"/>
          <w:szCs w:val="20"/>
          <w:lang w:val="hr-HR"/>
        </w:rPr>
        <w:t>Tales</w:t>
      </w:r>
      <w:proofErr w:type="spellEnd"/>
      <w:r w:rsidRPr="008E3D0A">
        <w:rPr>
          <w:sz w:val="20"/>
          <w:szCs w:val="20"/>
          <w:lang w:val="hr-HR"/>
        </w:rPr>
        <w:t xml:space="preserve">, koji je prijavila na FLAG natječaj  za dodjelu potpore projektima u okviru mjere 1.1.1. Razvoj i unapređenje objekata i drugih javnih prostora te sadržaja povezanih s ribarskom baštinom iz LRSR 2014. – 2020. FLAG-a Istarska </w:t>
      </w:r>
      <w:proofErr w:type="spellStart"/>
      <w:r w:rsidRPr="008E3D0A">
        <w:rPr>
          <w:sz w:val="20"/>
          <w:szCs w:val="20"/>
          <w:lang w:val="hr-HR"/>
        </w:rPr>
        <w:t>batana</w:t>
      </w:r>
      <w:proofErr w:type="spellEnd"/>
      <w:r w:rsidRPr="008E3D0A">
        <w:rPr>
          <w:sz w:val="20"/>
          <w:szCs w:val="20"/>
          <w:lang w:val="hr-HR"/>
        </w:rPr>
        <w:t>.</w:t>
      </w:r>
    </w:p>
    <w:p w14:paraId="482FAAE0" w14:textId="320F2A98" w:rsidR="00550112" w:rsidRPr="008E3D0A" w:rsidRDefault="00550112" w:rsidP="008E3D0A">
      <w:pPr>
        <w:ind w:right="2130"/>
        <w:jc w:val="both"/>
        <w:rPr>
          <w:sz w:val="20"/>
          <w:szCs w:val="20"/>
          <w:lang w:val="hr-HR"/>
        </w:rPr>
      </w:pPr>
      <w:r w:rsidRPr="008E3D0A">
        <w:rPr>
          <w:sz w:val="20"/>
          <w:szCs w:val="20"/>
          <w:lang w:val="hr-HR"/>
        </w:rPr>
        <w:t xml:space="preserve">FLAG Istarska </w:t>
      </w:r>
      <w:proofErr w:type="spellStart"/>
      <w:r w:rsidRPr="008E3D0A">
        <w:rPr>
          <w:sz w:val="20"/>
          <w:szCs w:val="20"/>
          <w:lang w:val="hr-HR"/>
        </w:rPr>
        <w:t>batana</w:t>
      </w:r>
      <w:proofErr w:type="spellEnd"/>
      <w:r w:rsidRPr="008E3D0A">
        <w:rPr>
          <w:sz w:val="20"/>
          <w:szCs w:val="20"/>
          <w:lang w:val="hr-HR"/>
        </w:rPr>
        <w:t xml:space="preserve"> donio je 22. prosinca 2021. godine Odluku o odabiru ovog projekta za financiranje. Ukupna vrijednost projekta je 697.502,25 kuna, od čega je 685.239,75 kuna financirano bespovratnim sredstvima.</w:t>
      </w:r>
      <w:r w:rsidR="008E3D0A" w:rsidRPr="008E3D0A">
        <w:rPr>
          <w:sz w:val="20"/>
          <w:szCs w:val="20"/>
          <w:lang w:val="hr-HR"/>
        </w:rPr>
        <w:t xml:space="preserve"> Projekt je financiran sredstvima Europske unije iz Europskog fonda za pomorstvo i ribarstvo.</w:t>
      </w:r>
    </w:p>
    <w:p w14:paraId="0AE1E742" w14:textId="3C6FABCB" w:rsidR="008E3D0A" w:rsidRPr="008E3D0A" w:rsidRDefault="008E3D0A" w:rsidP="008E3D0A">
      <w:pPr>
        <w:ind w:right="2130"/>
        <w:jc w:val="both"/>
        <w:rPr>
          <w:sz w:val="20"/>
          <w:szCs w:val="20"/>
          <w:lang w:val="hr-HR"/>
        </w:rPr>
      </w:pPr>
      <w:r w:rsidRPr="008E3D0A">
        <w:rPr>
          <w:sz w:val="20"/>
          <w:szCs w:val="20"/>
          <w:lang w:val="hr-HR"/>
        </w:rPr>
        <w:br/>
        <w:t>Partneri Turističke zajednice općine Medulin u projektu su Javna ustanova Kamenjak i Klub športskog ribolova na moru PUČ-</w:t>
      </w:r>
      <w:proofErr w:type="spellStart"/>
      <w:r w:rsidRPr="008E3D0A">
        <w:rPr>
          <w:sz w:val="20"/>
          <w:szCs w:val="20"/>
          <w:lang w:val="hr-HR"/>
        </w:rPr>
        <w:t>Pomer</w:t>
      </w:r>
      <w:proofErr w:type="spellEnd"/>
      <w:r w:rsidRPr="008E3D0A">
        <w:rPr>
          <w:sz w:val="20"/>
          <w:szCs w:val="20"/>
          <w:lang w:val="hr-HR"/>
        </w:rPr>
        <w:t>.</w:t>
      </w:r>
    </w:p>
    <w:p w14:paraId="231E5826" w14:textId="78259ACB" w:rsidR="008E3D0A" w:rsidRPr="008E3D0A" w:rsidRDefault="008E3D0A" w:rsidP="008E3D0A">
      <w:pPr>
        <w:ind w:right="2130"/>
        <w:jc w:val="both"/>
        <w:rPr>
          <w:sz w:val="20"/>
          <w:szCs w:val="20"/>
          <w:lang w:val="hr-HR"/>
        </w:rPr>
      </w:pPr>
      <w:r w:rsidRPr="008E3D0A">
        <w:rPr>
          <w:sz w:val="20"/>
          <w:szCs w:val="20"/>
          <w:lang w:val="hr-HR"/>
        </w:rPr>
        <w:br/>
        <w:t xml:space="preserve">U sklopu projekta će se, osim izložbe na otvorenome „Vještina ribarenja – umijeće življenja“, koja je trenutno postavljena na Placi u </w:t>
      </w:r>
      <w:proofErr w:type="spellStart"/>
      <w:r w:rsidRPr="008E3D0A">
        <w:rPr>
          <w:sz w:val="20"/>
          <w:szCs w:val="20"/>
          <w:lang w:val="hr-HR"/>
        </w:rPr>
        <w:t>Premanturi</w:t>
      </w:r>
      <w:proofErr w:type="spellEnd"/>
      <w:r w:rsidRPr="008E3D0A">
        <w:rPr>
          <w:sz w:val="20"/>
          <w:szCs w:val="20"/>
          <w:lang w:val="hr-HR"/>
        </w:rPr>
        <w:t>, realizirati i monografiji o povijesti ribarstva općine Medulin.</w:t>
      </w:r>
    </w:p>
    <w:p w14:paraId="1C222774" w14:textId="77777777" w:rsidR="00550112" w:rsidRPr="00550112" w:rsidRDefault="00550112" w:rsidP="00550112">
      <w:pPr>
        <w:ind w:right="1422"/>
        <w:jc w:val="both"/>
        <w:rPr>
          <w:lang w:val="hr-HR"/>
        </w:rPr>
      </w:pPr>
    </w:p>
    <w:sectPr w:rsidR="00550112" w:rsidRPr="00550112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BFDC15" w14:textId="77777777" w:rsidR="002958AC" w:rsidRDefault="002958AC" w:rsidP="00550112">
      <w:r>
        <w:separator/>
      </w:r>
    </w:p>
  </w:endnote>
  <w:endnote w:type="continuationSeparator" w:id="0">
    <w:p w14:paraId="6ECF0A1F" w14:textId="77777777" w:rsidR="002958AC" w:rsidRDefault="002958AC" w:rsidP="00550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C4AF11" w14:textId="299DF8C6" w:rsidR="00550112" w:rsidRDefault="008E3D0A" w:rsidP="00550112">
    <w:pPr>
      <w:pStyle w:val="Footer"/>
      <w:jc w:val="center"/>
    </w:pPr>
    <w:r>
      <w:rPr>
        <w:noProof/>
      </w:rPr>
      <w:drawing>
        <wp:inline distT="0" distB="0" distL="0" distR="0" wp14:anchorId="2C5D8A83" wp14:editId="1B97A17A">
          <wp:extent cx="4667865" cy="47676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94949" cy="489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DA7725" w14:textId="77777777" w:rsidR="002958AC" w:rsidRDefault="002958AC" w:rsidP="00550112">
      <w:r>
        <w:separator/>
      </w:r>
    </w:p>
  </w:footnote>
  <w:footnote w:type="continuationSeparator" w:id="0">
    <w:p w14:paraId="2AC8B9A6" w14:textId="77777777" w:rsidR="002958AC" w:rsidRDefault="002958AC" w:rsidP="00550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6A72F" w14:textId="799A422F" w:rsidR="00550112" w:rsidRDefault="0055011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E9F2FF" wp14:editId="6C8D9973">
          <wp:simplePos x="0" y="0"/>
          <wp:positionH relativeFrom="column">
            <wp:posOffset>4894729</wp:posOffset>
          </wp:positionH>
          <wp:positionV relativeFrom="paragraph">
            <wp:posOffset>-1089212</wp:posOffset>
          </wp:positionV>
          <wp:extent cx="2602523" cy="2798288"/>
          <wp:effectExtent l="0" t="0" r="0" b="0"/>
          <wp:wrapNone/>
          <wp:docPr id="2" name="Picture 2" descr="Text, map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, map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2523" cy="27982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112"/>
    <w:rsid w:val="002958AC"/>
    <w:rsid w:val="00550112"/>
    <w:rsid w:val="008E3D0A"/>
    <w:rsid w:val="00AF756B"/>
    <w:rsid w:val="00C8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149B3D0"/>
  <w15:chartTrackingRefBased/>
  <w15:docId w15:val="{F05B4AAE-A1F6-6341-BE40-A3C8EA47F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01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0112"/>
  </w:style>
  <w:style w:type="paragraph" w:styleId="Footer">
    <w:name w:val="footer"/>
    <w:basedOn w:val="Normal"/>
    <w:link w:val="FooterChar"/>
    <w:uiPriority w:val="99"/>
    <w:unhideWhenUsed/>
    <w:rsid w:val="005501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01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2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Gigovic</dc:creator>
  <cp:keywords/>
  <dc:description/>
  <cp:lastModifiedBy>Mario Gigovic</cp:lastModifiedBy>
  <cp:revision>2</cp:revision>
  <dcterms:created xsi:type="dcterms:W3CDTF">2022-09-14T12:29:00Z</dcterms:created>
  <dcterms:modified xsi:type="dcterms:W3CDTF">2022-09-14T12:29:00Z</dcterms:modified>
</cp:coreProperties>
</file>